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759266FD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>Сведения о численности муниципальных служащих администрации МО Покровское-Стрешнево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5A3F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-ый квартал 202</w:t>
      </w:r>
      <w:r w:rsidR="00E75E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47B1332B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9D577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5E75">
        <w:rPr>
          <w:rFonts w:ascii="Times New Roman" w:hAnsi="Times New Roman" w:cs="Times New Roman"/>
          <w:b/>
          <w:bCs/>
          <w:sz w:val="28"/>
          <w:szCs w:val="28"/>
        </w:rPr>
        <w:t>735,3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7C46" w14:textId="107B6341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округа</w:t>
      </w:r>
    </w:p>
    <w:p w14:paraId="689B6085" w14:textId="3E0930E3" w:rsidR="00380E0B" w:rsidRP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Покровское-Стрешнево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П.В. Черкасов</w:t>
      </w:r>
    </w:p>
    <w:sectPr w:rsidR="00380E0B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A5C49"/>
    <w:rsid w:val="001639C8"/>
    <w:rsid w:val="00207630"/>
    <w:rsid w:val="002F6831"/>
    <w:rsid w:val="00380E0B"/>
    <w:rsid w:val="003E47D7"/>
    <w:rsid w:val="00546B63"/>
    <w:rsid w:val="005A3F8B"/>
    <w:rsid w:val="009A76CE"/>
    <w:rsid w:val="009D577F"/>
    <w:rsid w:val="00A815E5"/>
    <w:rsid w:val="00B57598"/>
    <w:rsid w:val="00DA0ADC"/>
    <w:rsid w:val="00E75E75"/>
    <w:rsid w:val="00E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2023-10-20T06:39:00Z</cp:lastPrinted>
  <dcterms:created xsi:type="dcterms:W3CDTF">2020-10-22T14:34:00Z</dcterms:created>
  <dcterms:modified xsi:type="dcterms:W3CDTF">2023-10-20T06:39:00Z</dcterms:modified>
</cp:coreProperties>
</file>